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CF" w:rsidRDefault="00D879CF" w:rsidP="00D879CF">
      <w:pPr>
        <w:pStyle w:val="Standard"/>
        <w:jc w:val="center"/>
        <w:rPr>
          <w:b/>
          <w:bCs/>
          <w:sz w:val="32"/>
          <w:szCs w:val="32"/>
        </w:rPr>
      </w:pPr>
    </w:p>
    <w:p w:rsidR="00D879CF" w:rsidRDefault="00D879CF" w:rsidP="00D879CF">
      <w:pPr>
        <w:pStyle w:val="Standard"/>
        <w:jc w:val="center"/>
        <w:rPr>
          <w:b/>
          <w:bCs/>
          <w:sz w:val="32"/>
          <w:szCs w:val="32"/>
        </w:rPr>
      </w:pPr>
    </w:p>
    <w:p w:rsidR="00D879CF" w:rsidRDefault="00D879CF" w:rsidP="00D879CF">
      <w:pPr>
        <w:pStyle w:val="Standard"/>
        <w:jc w:val="center"/>
        <w:rPr>
          <w:b/>
          <w:bCs/>
          <w:sz w:val="32"/>
          <w:szCs w:val="32"/>
        </w:rPr>
      </w:pPr>
    </w:p>
    <w:p w:rsidR="00D879CF" w:rsidRDefault="00D879CF" w:rsidP="00D879CF">
      <w:pPr>
        <w:pStyle w:val="Standard"/>
        <w:jc w:val="center"/>
        <w:rPr>
          <w:b/>
          <w:bCs/>
          <w:sz w:val="32"/>
          <w:szCs w:val="32"/>
        </w:rPr>
      </w:pPr>
    </w:p>
    <w:p w:rsidR="00D879CF" w:rsidRDefault="00D879CF" w:rsidP="00D879CF">
      <w:pPr>
        <w:pStyle w:val="Standard"/>
        <w:jc w:val="center"/>
        <w:rPr>
          <w:b/>
          <w:bCs/>
          <w:sz w:val="32"/>
          <w:szCs w:val="32"/>
        </w:rPr>
      </w:pPr>
    </w:p>
    <w:p w:rsidR="00D879CF" w:rsidRDefault="00D879CF" w:rsidP="00D879C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Liste du matériel pour les classes de CE2</w:t>
      </w:r>
    </w:p>
    <w:p w:rsidR="00D879CF" w:rsidRDefault="00D879CF" w:rsidP="00D879CF">
      <w:pPr>
        <w:pStyle w:val="Standard"/>
      </w:pPr>
    </w:p>
    <w:p w:rsidR="00D879CF" w:rsidRDefault="00D879CF" w:rsidP="00D879CF">
      <w:pPr>
        <w:pStyle w:val="Standard"/>
      </w:pPr>
    </w:p>
    <w:p w:rsidR="00D879CF" w:rsidRDefault="00D879CF" w:rsidP="00D879CF">
      <w:pPr>
        <w:pStyle w:val="Standard"/>
      </w:pPr>
    </w:p>
    <w:p w:rsidR="00D879CF" w:rsidRDefault="00D879CF" w:rsidP="00D879CF">
      <w:pPr>
        <w:pStyle w:val="Standard"/>
      </w:pPr>
    </w:p>
    <w:p w:rsidR="00D879CF" w:rsidRDefault="00D879CF" w:rsidP="00D879CF">
      <w:pPr>
        <w:pStyle w:val="Standard"/>
        <w:jc w:val="both"/>
      </w:pPr>
      <w:r>
        <w:t xml:space="preserve">Voici la liste de matériel commune à tous les futurs élèves de </w:t>
      </w:r>
      <w:r>
        <w:rPr>
          <w:b/>
          <w:bCs/>
          <w:sz w:val="28"/>
          <w:szCs w:val="28"/>
        </w:rPr>
        <w:t>CE2</w:t>
      </w:r>
      <w:r>
        <w:t>. Votre enfant doit avoir ce matériel le jour de la rentrée.</w:t>
      </w:r>
    </w:p>
    <w:p w:rsidR="00D879CF" w:rsidRDefault="00D879CF" w:rsidP="00D879CF">
      <w:pPr>
        <w:pStyle w:val="Standard"/>
        <w:jc w:val="both"/>
      </w:pP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 xml:space="preserve">1 </w:t>
      </w:r>
      <w:r>
        <w:rPr>
          <w:b/>
          <w:bCs/>
        </w:rPr>
        <w:t>cahier de textes</w:t>
      </w:r>
      <w:r>
        <w:t xml:space="preserve"> grands carreaux (merci de </w:t>
      </w:r>
      <w:r>
        <w:rPr>
          <w:b/>
          <w:bCs/>
        </w:rPr>
        <w:t>ne pas</w:t>
      </w:r>
      <w:r>
        <w:t xml:space="preserve"> acheter d'agenda)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 xml:space="preserve">1 chemise avec </w:t>
      </w:r>
      <w:r>
        <w:rPr>
          <w:b/>
          <w:bCs/>
        </w:rPr>
        <w:t>rabats</w:t>
      </w:r>
      <w:r>
        <w:t xml:space="preserve"> et élastiques format A4 (chemise &lt;&lt;plate&gt;&gt;)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>1 ardoise blanche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 xml:space="preserve">5 feutres pour ardoise blanche, feutres effaçables à sec </w:t>
      </w:r>
      <w:r>
        <w:rPr>
          <w:b/>
          <w:bCs/>
        </w:rPr>
        <w:t xml:space="preserve">bleus ou noirs </w:t>
      </w:r>
      <w:r>
        <w:t xml:space="preserve">(4 pour la      </w:t>
      </w:r>
    </w:p>
    <w:p w:rsidR="00D879CF" w:rsidRDefault="00D879CF" w:rsidP="00D879CF">
      <w:pPr>
        <w:pStyle w:val="Standard"/>
        <w:jc w:val="both"/>
      </w:pPr>
      <w:r>
        <w:t xml:space="preserve">            </w:t>
      </w:r>
      <w:proofErr w:type="gramStart"/>
      <w:r>
        <w:t>maison</w:t>
      </w:r>
      <w:proofErr w:type="gramEnd"/>
      <w:r>
        <w:t xml:space="preserve"> en réserve)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>1 chiffon (pour effacer l'ardoise)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>1 paire de ciseaux à bouts ronds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>1 taille-crayon avec réservoir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>1 règle de 20 cm maximum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>1 petite équerre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>1 trousse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>1 stylo Bic bleu, 1 rouge, 1 vert.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>2 surligneurs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>1 crayon à papier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>1 gomme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>5 bâtons de colle (4 pour la maison en réserve)</w:t>
      </w:r>
    </w:p>
    <w:p w:rsidR="00D879CF" w:rsidRDefault="00D879CF" w:rsidP="00D879CF">
      <w:pPr>
        <w:pStyle w:val="Standard"/>
        <w:numPr>
          <w:ilvl w:val="0"/>
          <w:numId w:val="1"/>
        </w:numPr>
        <w:jc w:val="both"/>
      </w:pPr>
      <w:r>
        <w:t>1 compas</w:t>
      </w:r>
    </w:p>
    <w:p w:rsidR="00D879CF" w:rsidRDefault="00D879CF" w:rsidP="00D879CF">
      <w:pPr>
        <w:pStyle w:val="Standard"/>
        <w:jc w:val="both"/>
      </w:pPr>
    </w:p>
    <w:p w:rsidR="00D879CF" w:rsidRDefault="00D879CF" w:rsidP="00D879CF">
      <w:pPr>
        <w:pStyle w:val="Standard"/>
        <w:jc w:val="both"/>
      </w:pPr>
      <w:r>
        <w:rPr>
          <w:b/>
          <w:bCs/>
          <w:sz w:val="28"/>
          <w:szCs w:val="28"/>
        </w:rPr>
        <w:t>Remarque</w:t>
      </w:r>
      <w:r>
        <w:t xml:space="preserve"> : merci de penser à </w:t>
      </w:r>
      <w:r>
        <w:rPr>
          <w:b/>
          <w:bCs/>
        </w:rPr>
        <w:t>renouveler</w:t>
      </w:r>
      <w:r>
        <w:t>, tout au long de l'année, le matériel de votre enfant.</w:t>
      </w:r>
    </w:p>
    <w:p w:rsidR="00D879CF" w:rsidRDefault="00D879CF" w:rsidP="00D879CF">
      <w:pPr>
        <w:pStyle w:val="Standard"/>
      </w:pPr>
    </w:p>
    <w:p w:rsidR="00D879CF" w:rsidRDefault="00D879CF" w:rsidP="00D879CF">
      <w:pPr>
        <w:pStyle w:val="Standard"/>
      </w:pPr>
    </w:p>
    <w:p w:rsidR="00D879CF" w:rsidRDefault="00D879CF" w:rsidP="00D879CF">
      <w:pPr>
        <w:pStyle w:val="Textbody"/>
        <w:spacing w:line="360" w:lineRule="auto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Adresse du site de l'école Voltaire "La Comète":</w:t>
      </w:r>
    </w:p>
    <w:p w:rsidR="00D879CF" w:rsidRDefault="00D879CF" w:rsidP="00D879CF">
      <w:pPr>
        <w:pStyle w:val="Textbody"/>
        <w:spacing w:line="360" w:lineRule="auto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http://www.ec-voltaire-asnieres.ac-versailles.fr/</w:t>
      </w:r>
    </w:p>
    <w:p w:rsidR="00D879CF" w:rsidRDefault="00D879CF" w:rsidP="00D879CF">
      <w:pPr>
        <w:pStyle w:val="Standard"/>
      </w:pPr>
    </w:p>
    <w:p w:rsidR="00366A8D" w:rsidRDefault="00366A8D"/>
    <w:sectPr w:rsidR="00366A8D" w:rsidSect="0036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D1B42"/>
    <w:multiLevelType w:val="multilevel"/>
    <w:tmpl w:val="AE5A1FC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879CF"/>
    <w:rsid w:val="003241CA"/>
    <w:rsid w:val="00366A8D"/>
    <w:rsid w:val="00713935"/>
    <w:rsid w:val="009C7414"/>
    <w:rsid w:val="00D8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879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879C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voltaire</dc:creator>
  <cp:lastModifiedBy>voltaire</cp:lastModifiedBy>
  <cp:revision>2</cp:revision>
  <dcterms:created xsi:type="dcterms:W3CDTF">2015-07-19T13:11:00Z</dcterms:created>
  <dcterms:modified xsi:type="dcterms:W3CDTF">2015-07-19T13:14:00Z</dcterms:modified>
</cp:coreProperties>
</file>