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Académie de Versailles</w:t>
        <w:tab/>
        <w:tab/>
        <w:tab/>
        <w:tab/>
        <w:t>Asnières-sur-Seine, le 03 octobre 2017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Ecole élémentaire Voltaire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60, rue de la Comète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92600 Asnières-sur-Seine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 : 01 41 11 14 09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Fax : 01 47 93 03 57</w:t>
        <w:tab/>
        <w:tab/>
        <w:tab/>
        <w:tab/>
      </w:r>
    </w:p>
    <w:p>
      <w:pPr>
        <w:pStyle w:val="Normal"/>
        <w:rPr/>
      </w:pPr>
      <w:hyperlink r:id="rId2">
        <w:r>
          <w:rPr>
            <w:rStyle w:val="LienInternet"/>
            <w:rFonts w:cs="Arial" w:ascii="Arial" w:hAnsi="Arial"/>
            <w:sz w:val="20"/>
            <w:szCs w:val="20"/>
          </w:rPr>
          <w:t>0921572j@ac-versailles.fr</w:t>
        </w:r>
      </w:hyperlink>
      <w:r>
        <w:rPr>
          <w:rFonts w:cs="Arial" w:ascii="Arial" w:hAnsi="Arial"/>
          <w:sz w:val="20"/>
          <w:szCs w:val="20"/>
        </w:rPr>
        <w:t xml:space="preserve">    </w:t>
      </w:r>
    </w:p>
    <w:p>
      <w:pPr>
        <w:pStyle w:val="Normal"/>
        <w:ind w:left="4248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Madame AESCHLIMANN, Maire-Adjoint délégué à l’Education, à l’Enfance et à la Réussite Educative</w:t>
      </w:r>
    </w:p>
    <w:p>
      <w:pPr>
        <w:pStyle w:val="Normal"/>
        <w:ind w:left="4248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Monsieur JUSTICE Conseiller municipal</w:t>
      </w:r>
    </w:p>
    <w:p>
      <w:pPr>
        <w:pStyle w:val="Normal"/>
        <w:ind w:left="4248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Madame NEVEU Inspectrice de l’Education Nationale, 2</w:t>
      </w:r>
      <w:r>
        <w:rPr>
          <w:rFonts w:cs="Arial" w:ascii="Arial" w:hAnsi="Arial"/>
          <w:sz w:val="20"/>
          <w:szCs w:val="20"/>
          <w:vertAlign w:val="superscript"/>
        </w:rPr>
        <w:t>ème</w:t>
      </w:r>
      <w:r>
        <w:rPr>
          <w:rFonts w:cs="Arial" w:ascii="Arial" w:hAnsi="Arial"/>
          <w:sz w:val="20"/>
          <w:szCs w:val="20"/>
        </w:rPr>
        <w:t xml:space="preserve"> circonscription</w:t>
      </w:r>
    </w:p>
    <w:p>
      <w:pPr>
        <w:pStyle w:val="Normal"/>
        <w:ind w:left="4248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Mesdames, Messieurs les Représentants des Parents d’élèves</w:t>
      </w:r>
    </w:p>
    <w:p>
      <w:pPr>
        <w:pStyle w:val="Normal"/>
        <w:ind w:left="4248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Mesdames, Messieurs les enseignants :</w:t>
      </w:r>
    </w:p>
    <w:p>
      <w:pPr>
        <w:pStyle w:val="Normal"/>
        <w:ind w:left="4248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 l’école et du Réseau d’Aide Spécialisée</w:t>
      </w:r>
    </w:p>
    <w:p>
      <w:pPr>
        <w:pStyle w:val="Normal"/>
        <w:ind w:left="4248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Objet : Invitation au  1</w:t>
      </w:r>
      <w:r>
        <w:rPr>
          <w:rFonts w:cs="Arial" w:ascii="Arial" w:hAnsi="Arial"/>
          <w:sz w:val="20"/>
          <w:szCs w:val="20"/>
          <w:vertAlign w:val="superscript"/>
        </w:rPr>
        <w:t>er</w:t>
      </w:r>
      <w:r>
        <w:rPr>
          <w:rFonts w:cs="Arial" w:ascii="Arial" w:hAnsi="Arial"/>
          <w:sz w:val="20"/>
          <w:szCs w:val="20"/>
        </w:rPr>
        <w:t xml:space="preserve"> Conseil d’école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Mesdames, Messieurs,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J’ai l’honneur de vous inviter au Conseil d’école, le lundi 16 octobre de 18h à 20h, dans le préau de l’école.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L’ordre du jour sera le suivant :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Mot de bienvenue à la nouvelle équipe des représentants de parents d’élèves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Présentation de l’équipe pédagogique et du RASED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Présentation de la structure de l’école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Résultats aux élections de parents d’élèves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Attributions du conseil d’école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Vote du règlement intérieur de l’école 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Absentéisme des élèves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Santé scolaire P.A.I.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PPMS et incendie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Sécurité entrées et sorties des écoles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Point sur les travaux réalisés, à venir et demandés 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Présentation du dispositif PRE 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Temps péri scolaire : étude, cantine, N.A.P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cs="Arial" w:ascii="Arial" w:hAnsi="Arial"/>
          <w:sz w:val="20"/>
          <w:szCs w:val="20"/>
        </w:rPr>
        <w:t>Rythmes scolaires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Bien être à l’école.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Evaluations et livrets scolaires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Projet d’école et projets des classes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Parcours citoyen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Activités pédagogiques complémentaires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Conseil école/collège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Les classes transplantées : choix et modalités d’attribution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Projet des classes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Evènementiels liés au projet d’école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Le fonctionnement de la bibliothèque : rôle des parents 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Présentation du bilan financier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Désignation des commissaires aux comptes pour la coopérative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Veuillez agréer Mesdames, Messieurs, mes cordiales salutations.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Marie-Anne LAURENS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9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6c8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fr-FR" w:val="fr-FR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sid w:val="000c6c8c"/>
    <w:rPr>
      <w:color w:val="0000FF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c6c8c"/>
    <w:rPr>
      <w:rFonts w:ascii="Segoe UI" w:hAnsi="Segoe UI" w:eastAsia="Times New Roman" w:cs="Segoe UI"/>
      <w:sz w:val="18"/>
      <w:szCs w:val="18"/>
      <w:lang w:eastAsia="fr-FR"/>
    </w:rPr>
  </w:style>
  <w:style w:type="character" w:styleId="ListLabel1">
    <w:name w:val="ListLabel 1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c6c8c"/>
    <w:pPr/>
    <w:rPr>
      <w:rFonts w:ascii="Segoe UI" w:hAnsi="Segoe UI" w:cs="Segoe UI"/>
      <w:sz w:val="18"/>
      <w:szCs w:val="18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0921572j@ac-versailles.f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2017-10-02T16:26:00Z</dcterms:created>
  <dc:creator>dir-ele-vol</dc:creator>
  <dc:language>fr-FR</dc:language>
  <cp:lastModifiedBy>dir-ele-vol</cp:lastModifiedBy>
  <cp:lastPrinted>2017-10-02T16:31:00Z</cp:lastPrinted>
  <dcterms:modified xsi:type="dcterms:W3CDTF">2017-10-03T13:39:00Z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